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Autospacing="on" w:beforeAutospacing="on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inline>
            <wp:extent cx="609600" cy="7620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09600" cy="762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Управление культуры</w:t>
      </w:r>
    </w:p>
    <w:p w14:paraId="07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sz w:val="28"/>
        </w:rPr>
        <w:t>Ненецкого автономного округа</w:t>
      </w:r>
    </w:p>
    <w:p w14:paraId="08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09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РАСПОРЯЖЕНИЕ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марта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г. №        -р</w:t>
      </w: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г. Нарьян-Мар</w:t>
      </w:r>
    </w:p>
    <w:p w14:paraId="0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состава</w:t>
      </w:r>
    </w:p>
    <w:p w14:paraId="1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конкурсной комиссии </w:t>
      </w:r>
      <w:r>
        <w:rPr>
          <w:rFonts w:ascii="Times New Roman" w:hAnsi="Times New Roman"/>
          <w:b w:val="1"/>
          <w:sz w:val="28"/>
        </w:rPr>
        <w:t xml:space="preserve">по проведению конкурса  </w:t>
      </w:r>
    </w:p>
    <w:p w14:paraId="1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на предоставление грантов социально </w:t>
      </w:r>
    </w:p>
    <w:p w14:paraId="1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ориентированным некоммерческим </w:t>
      </w:r>
    </w:p>
    <w:p w14:paraId="1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организациям, осуществляющим </w:t>
      </w:r>
    </w:p>
    <w:p w14:paraId="1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деятельность в сфере культуры</w:t>
      </w:r>
    </w:p>
    <w:p w14:paraId="1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pStyle w:val="Style_2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  <w:sz w:val="28"/>
        </w:rPr>
        <w:t xml:space="preserve">постановлением Администрации Ненецкого автономного округа от 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.2019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165</w:t>
      </w:r>
      <w:r>
        <w:rPr>
          <w:rFonts w:ascii="Times New Roman" w:hAnsi="Times New Roman"/>
          <w:sz w:val="28"/>
        </w:rPr>
        <w:t xml:space="preserve">-п </w:t>
      </w:r>
      <w:r>
        <w:rPr>
          <w:rStyle w:val="Style_3_ch"/>
          <w:rFonts w:ascii="Times New Roman" w:hAnsi="Times New Roman"/>
        </w:rPr>
        <w:t>«О</w:t>
      </w:r>
      <w:r>
        <w:rPr>
          <w:rStyle w:val="Style_3_ch"/>
          <w:rFonts w:ascii="Times New Roman" w:hAnsi="Times New Roman"/>
        </w:rPr>
        <w:t xml:space="preserve">б утверждении </w:t>
      </w:r>
      <w:r>
        <w:rPr>
          <w:rStyle w:val="Style_3_ch"/>
          <w:rFonts w:ascii="Times New Roman" w:hAnsi="Times New Roman"/>
        </w:rPr>
        <w:t>Поряд</w:t>
      </w:r>
      <w:r>
        <w:rPr>
          <w:rStyle w:val="Style_3_ch"/>
          <w:rFonts w:ascii="Times New Roman" w:hAnsi="Times New Roman"/>
        </w:rPr>
        <w:t>ка</w:t>
      </w:r>
      <w:r>
        <w:rPr>
          <w:rStyle w:val="Style_3_ch"/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предоставления грантов социально ориентированным некоммерческим организациям, осуществляющим деятельность в сфере культуры»</w:t>
      </w:r>
      <w:r>
        <w:rPr>
          <w:rFonts w:ascii="Times New Roman" w:hAnsi="Times New Roman"/>
          <w:sz w:val="28"/>
        </w:rPr>
        <w:t>:</w:t>
      </w:r>
    </w:p>
    <w:p w14:paraId="18000000">
      <w:pPr>
        <w:pStyle w:val="Style_4"/>
        <w:widowControl w:val="1"/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rFonts w:ascii="XO Thames" w:hAnsi="XO Thames"/>
          <w:spacing w:val="0"/>
          <w:sz w:val="28"/>
        </w:rPr>
        <w:t> </w:t>
      </w:r>
      <w:r>
        <w:rPr>
          <w:sz w:val="28"/>
        </w:rPr>
        <w:t>Утвердить состав конкурсной комиссии</w:t>
      </w:r>
      <w:r>
        <w:rPr>
          <w:sz w:val="28"/>
        </w:rPr>
        <w:t xml:space="preserve"> по проведению конкурса </w:t>
      </w:r>
      <w:r>
        <w:rPr>
          <w:sz w:val="28"/>
        </w:rPr>
        <w:br/>
      </w:r>
      <w:r>
        <w:rPr>
          <w:sz w:val="28"/>
        </w:rPr>
        <w:t>на предоставление грантов социально ориентированным некоммерческим организациям, осуществляющи</w:t>
      </w:r>
      <w:r>
        <w:rPr>
          <w:sz w:val="28"/>
        </w:rPr>
        <w:t xml:space="preserve">м деятельность в сфере культуры, </w:t>
      </w:r>
      <w:r>
        <w:rPr>
          <w:sz w:val="28"/>
        </w:rPr>
        <w:t>согласно Приложению.</w:t>
      </w:r>
    </w:p>
    <w:p w14:paraId="19000000">
      <w:pPr>
        <w:pStyle w:val="Style_4"/>
        <w:widowControl w:val="1"/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Настоящее распоряжение вступает в силу </w:t>
      </w:r>
      <w:r>
        <w:rPr>
          <w:sz w:val="28"/>
        </w:rPr>
        <w:t>со дня его</w:t>
      </w:r>
      <w:r>
        <w:rPr>
          <w:sz w:val="28"/>
        </w:rPr>
        <w:t xml:space="preserve"> подписания.</w:t>
      </w:r>
    </w:p>
    <w:p w14:paraId="1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1C000000">
      <w:pPr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</w:t>
      </w:r>
      <w:r>
        <w:rPr>
          <w:rFonts w:ascii="Times New Roman" w:hAnsi="Times New Roman"/>
          <w:sz w:val="28"/>
        </w:rPr>
        <w:t xml:space="preserve"> культуры</w:t>
      </w: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Ненецкого автономного округа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М.А. Коротаева</w:t>
      </w:r>
    </w:p>
    <w:p w14:paraId="1F000000">
      <w:pPr>
        <w:sectPr>
          <w:headerReference r:id="rId1" w:type="default"/>
          <w:pgSz w:h="16848" w:orient="portrait" w:w="11908"/>
          <w:pgMar w:bottom="1134" w:footer="720" w:gutter="0" w:header="720" w:left="1701" w:right="567" w:top="1134"/>
          <w:titlePg/>
        </w:sectPr>
      </w:pPr>
    </w:p>
    <w:p w14:paraId="20000000">
      <w:pPr>
        <w:widowControl w:val="1"/>
        <w:spacing w:after="0" w:line="240" w:lineRule="auto"/>
        <w:ind w:left="5245"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 xml:space="preserve">к распоряжению Управления </w:t>
      </w:r>
      <w:r>
        <w:rPr>
          <w:rFonts w:ascii="Times New Roman" w:hAnsi="Times New Roman"/>
          <w:sz w:val="28"/>
        </w:rPr>
        <w:t xml:space="preserve">культуры </w:t>
      </w:r>
    </w:p>
    <w:p w14:paraId="21000000">
      <w:pPr>
        <w:widowControl w:val="1"/>
        <w:spacing w:after="0" w:line="240" w:lineRule="auto"/>
        <w:ind w:left="5245"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Ненецкого автономного округа </w:t>
      </w:r>
    </w:p>
    <w:p w14:paraId="22000000">
      <w:pPr>
        <w:widowControl w:val="1"/>
        <w:spacing w:after="0" w:line="240" w:lineRule="auto"/>
        <w:ind w:left="5245"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.2026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-р</w:t>
      </w:r>
    </w:p>
    <w:p w14:paraId="23000000">
      <w:pPr>
        <w:widowControl w:val="1"/>
        <w:spacing w:after="0" w:line="240" w:lineRule="auto"/>
        <w:ind w:left="5245"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</w:t>
      </w:r>
      <w:r>
        <w:rPr>
          <w:rFonts w:ascii="Times New Roman" w:hAnsi="Times New Roman"/>
          <w:sz w:val="28"/>
        </w:rPr>
        <w:t xml:space="preserve"> состава конкурсной комиссии по проведению конкурса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предоставление </w:t>
      </w:r>
      <w:r>
        <w:rPr>
          <w:rFonts w:ascii="Times New Roman" w:hAnsi="Times New Roman"/>
          <w:sz w:val="28"/>
        </w:rPr>
        <w:t xml:space="preserve">грантов социально </w:t>
      </w:r>
      <w:r>
        <w:rPr>
          <w:rFonts w:ascii="Times New Roman" w:hAnsi="Times New Roman"/>
          <w:sz w:val="28"/>
        </w:rPr>
        <w:t xml:space="preserve">ориентированным некоммерческим организациям, осуществляющим деятельность </w:t>
      </w:r>
      <w:r>
        <w:rPr>
          <w:rFonts w:ascii="Times New Roman" w:hAnsi="Times New Roman"/>
          <w:sz w:val="28"/>
        </w:rPr>
        <w:t>в сфере культуры</w:t>
      </w:r>
      <w:r>
        <w:rPr>
          <w:rFonts w:ascii="Times New Roman" w:hAnsi="Times New Roman"/>
          <w:sz w:val="28"/>
        </w:rPr>
        <w:t>»</w:t>
      </w:r>
    </w:p>
    <w:p w14:paraId="24000000">
      <w:pPr>
        <w:widowControl w:val="1"/>
        <w:spacing w:after="0" w:line="240" w:lineRule="auto"/>
        <w:ind w:left="4962"/>
        <w:jc w:val="both"/>
        <w:rPr>
          <w:rFonts w:ascii="Times New Roman" w:hAnsi="Times New Roman"/>
          <w:sz w:val="28"/>
        </w:rPr>
      </w:pPr>
    </w:p>
    <w:p w14:paraId="25000000">
      <w:pPr>
        <w:widowControl w:val="1"/>
        <w:spacing w:after="0" w:line="240" w:lineRule="auto"/>
        <w:ind w:left="4962"/>
        <w:jc w:val="both"/>
        <w:rPr>
          <w:rFonts w:ascii="Times New Roman" w:hAnsi="Times New Roman"/>
          <w:sz w:val="28"/>
        </w:rPr>
      </w:pP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Состав</w:t>
      </w:r>
      <w:r>
        <w:rPr>
          <w:rFonts w:ascii="Times New Roman" w:hAnsi="Times New Roman"/>
          <w:b w:val="1"/>
          <w:sz w:val="28"/>
        </w:rPr>
        <w:t xml:space="preserve"> конкурсной </w:t>
      </w:r>
      <w:r>
        <w:rPr>
          <w:rFonts w:ascii="Times New Roman" w:hAnsi="Times New Roman"/>
          <w:b w:val="1"/>
          <w:sz w:val="28"/>
        </w:rPr>
        <w:t xml:space="preserve">комиссии </w:t>
      </w:r>
    </w:p>
    <w:p w14:paraId="2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проведению конкурса на </w:t>
      </w:r>
      <w:r>
        <w:rPr>
          <w:rFonts w:ascii="Times New Roman" w:hAnsi="Times New Roman"/>
          <w:b w:val="1"/>
          <w:sz w:val="28"/>
        </w:rPr>
        <w:t xml:space="preserve">предоставление </w:t>
      </w:r>
      <w:r>
        <w:rPr>
          <w:rFonts w:ascii="Times New Roman" w:hAnsi="Times New Roman"/>
          <w:b w:val="1"/>
          <w:sz w:val="28"/>
        </w:rPr>
        <w:t>грантов</w:t>
      </w:r>
    </w:p>
    <w:p w14:paraId="2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социально </w:t>
      </w:r>
      <w:r>
        <w:rPr>
          <w:rFonts w:ascii="Times New Roman" w:hAnsi="Times New Roman"/>
          <w:b w:val="1"/>
          <w:sz w:val="28"/>
        </w:rPr>
        <w:t xml:space="preserve">ориентированным некоммерческим </w:t>
      </w:r>
    </w:p>
    <w:p w14:paraId="2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организациям, осуществляющим </w:t>
      </w:r>
    </w:p>
    <w:p w14:paraId="2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деятельность в сфере культуры</w:t>
      </w:r>
    </w:p>
    <w:p w14:paraId="2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Ind w:type="dxa" w:w="5"/>
        <w:tblLayout w:type="fixed"/>
      </w:tblPr>
      <w:tblGrid>
        <w:gridCol w:w="3505"/>
        <w:gridCol w:w="425"/>
        <w:gridCol w:w="5841"/>
      </w:tblGrid>
      <w:tr>
        <w:trPr>
          <w:trHeight w:hRule="atLeast" w:val="555"/>
        </w:trPr>
        <w:tc>
          <w:tcPr>
            <w:tcW w:type="dxa" w:w="3505"/>
            <w:tcMar>
              <w:left w:type="dxa" w:w="0"/>
              <w:right w:type="dxa" w:w="0"/>
            </w:tcMar>
          </w:tcPr>
          <w:p w14:paraId="3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Председатель</w:t>
            </w:r>
          </w:p>
          <w:p w14:paraId="3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Коротаева</w:t>
            </w:r>
          </w:p>
          <w:p w14:paraId="3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Александровна</w:t>
            </w:r>
          </w:p>
          <w:p w14:paraId="3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3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5"/>
            <w:tcMar>
              <w:left w:type="dxa" w:w="0"/>
              <w:right w:type="dxa" w:w="0"/>
            </w:tcMar>
          </w:tcPr>
          <w:p w14:paraId="3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3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841"/>
            <w:tcMar>
              <w:left w:type="dxa" w:w="0"/>
              <w:right w:type="dxa" w:w="0"/>
            </w:tcMar>
          </w:tcPr>
          <w:p w14:paraId="3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Управления культуры Ненецкого автономного округа </w:t>
            </w:r>
          </w:p>
          <w:p w14:paraId="3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54"/>
        </w:trPr>
        <w:tc>
          <w:tcPr>
            <w:tcW w:type="dxa" w:w="3505"/>
            <w:tcMar>
              <w:left w:type="dxa" w:w="0"/>
              <w:right w:type="dxa" w:w="0"/>
            </w:tcMar>
          </w:tcPr>
          <w:p w14:paraId="3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Заместитель председателя</w:t>
            </w:r>
          </w:p>
          <w:p w14:paraId="3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Хозяинов</w:t>
            </w:r>
          </w:p>
          <w:p w14:paraId="3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 Васильевич</w:t>
            </w:r>
          </w:p>
          <w:p w14:paraId="3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5"/>
            <w:tcMar>
              <w:left w:type="dxa" w:w="0"/>
              <w:right w:type="dxa" w:w="0"/>
            </w:tcMar>
          </w:tcPr>
          <w:p w14:paraId="3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3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841"/>
            <w:tcMar>
              <w:left w:type="dxa" w:w="0"/>
              <w:right w:type="dxa" w:w="0"/>
            </w:tcMar>
          </w:tcPr>
          <w:p w14:paraId="4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</w:rPr>
              <w:t>начальника Управления культуры Ненецкого автономного округа - начальник отдела культурной политики</w:t>
            </w:r>
          </w:p>
          <w:p w14:paraId="4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39"/>
        </w:trPr>
        <w:tc>
          <w:tcPr>
            <w:tcW w:type="dxa" w:w="3505"/>
            <w:tcMar>
              <w:left w:type="dxa" w:w="0"/>
              <w:right w:type="dxa" w:w="0"/>
            </w:tcMar>
          </w:tcPr>
          <w:p w14:paraId="4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Секретарь</w:t>
            </w:r>
          </w:p>
          <w:p w14:paraId="4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Коткина </w:t>
            </w:r>
          </w:p>
          <w:p w14:paraId="4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Ирина Валентиновна</w:t>
            </w:r>
          </w:p>
          <w:p w14:paraId="4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5"/>
            <w:tcMar>
              <w:left w:type="dxa" w:w="0"/>
              <w:right w:type="dxa" w:w="0"/>
            </w:tcMar>
          </w:tcPr>
          <w:p w14:paraId="4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841"/>
            <w:tcMar>
              <w:left w:type="dxa" w:w="0"/>
              <w:right w:type="dxa" w:w="0"/>
            </w:tcMar>
          </w:tcPr>
          <w:p w14:paraId="4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консультант отдела культурной политики Управления культуры </w:t>
            </w:r>
            <w:r>
              <w:rPr>
                <w:rFonts w:ascii="Times New Roman" w:hAnsi="Times New Roman"/>
                <w:sz w:val="28"/>
              </w:rPr>
              <w:t>Ненецкого автономного округа</w:t>
            </w:r>
          </w:p>
          <w:p w14:paraId="4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52"/>
        </w:trPr>
        <w:tc>
          <w:tcPr>
            <w:tcW w:type="dxa" w:w="3505"/>
            <w:tcMar>
              <w:left w:type="dxa" w:w="0"/>
              <w:right w:type="dxa" w:w="0"/>
            </w:tcMar>
          </w:tcPr>
          <w:p w14:paraId="4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Члены</w:t>
            </w:r>
            <w:r>
              <w:rPr>
                <w:rFonts w:ascii="Times New Roman" w:hAnsi="Times New Roman"/>
                <w:b w:val="1"/>
                <w:sz w:val="28"/>
              </w:rPr>
              <w:t xml:space="preserve"> комиссии</w:t>
            </w:r>
            <w:r>
              <w:rPr>
                <w:rFonts w:ascii="Times New Roman" w:hAnsi="Times New Roman"/>
                <w:b w:val="1"/>
                <w:sz w:val="28"/>
              </w:rPr>
              <w:t>:</w:t>
            </w:r>
            <w:bookmarkStart w:id="1" w:name="_GoBack"/>
            <w:bookmarkEnd w:id="1"/>
          </w:p>
        </w:tc>
        <w:tc>
          <w:tcPr>
            <w:tcW w:type="dxa" w:w="425"/>
            <w:tcMar>
              <w:left w:type="dxa" w:w="0"/>
              <w:right w:type="dxa" w:w="0"/>
            </w:tcMar>
          </w:tcPr>
          <w:p w14:paraId="4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841"/>
            <w:tcMar>
              <w:left w:type="dxa" w:w="0"/>
              <w:right w:type="dxa" w:w="0"/>
            </w:tcMar>
          </w:tcPr>
          <w:p w14:paraId="4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93"/>
        </w:trPr>
        <w:tc>
          <w:tcPr>
            <w:tcW w:type="dxa" w:w="3505"/>
            <w:tcMar>
              <w:left w:type="dxa" w:w="0"/>
              <w:right w:type="dxa" w:w="0"/>
            </w:tcMar>
          </w:tcPr>
          <w:p w14:paraId="4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Ветлугина</w:t>
            </w:r>
          </w:p>
          <w:p w14:paraId="5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Вера Владимировна</w:t>
            </w:r>
          </w:p>
        </w:tc>
        <w:tc>
          <w:tcPr>
            <w:tcW w:type="dxa" w:w="425"/>
            <w:tcMar>
              <w:left w:type="dxa" w:w="0"/>
              <w:right w:type="dxa" w:w="0"/>
            </w:tcMar>
          </w:tcPr>
          <w:p w14:paraId="5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841"/>
            <w:tcMar>
              <w:left w:type="dxa" w:w="0"/>
              <w:right w:type="dxa" w:w="0"/>
            </w:tcMar>
          </w:tcPr>
          <w:p w14:paraId="5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</w:t>
            </w:r>
            <w:r>
              <w:rPr>
                <w:rFonts w:ascii="Times New Roman" w:hAnsi="Times New Roman"/>
                <w:sz w:val="28"/>
              </w:rPr>
              <w:t xml:space="preserve">тавитель Ненецкой окружной общественной организации Всероссийской общественной организации ветеранов (пенсионеров) войны, труда, вооруженных сил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и правоохранительных органов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rPr>
          <w:trHeight w:hRule="atLeast" w:val="493"/>
        </w:trPr>
        <w:tc>
          <w:tcPr>
            <w:tcW w:type="dxa" w:w="35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Евсюгин</w:t>
            </w:r>
          </w:p>
          <w:p w14:paraId="5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Денис Иванович</w:t>
            </w:r>
          </w:p>
          <w:p w14:paraId="5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5"/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841"/>
            <w:tcMar>
              <w:left w:type="dxa" w:w="0"/>
              <w:right w:type="dxa" w:w="0"/>
            </w:tcMar>
          </w:tcPr>
          <w:p w14:paraId="5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консультант </w:t>
            </w:r>
            <w:r>
              <w:rPr>
                <w:rFonts w:ascii="Times New Roman" w:hAnsi="Times New Roman"/>
                <w:sz w:val="28"/>
              </w:rPr>
              <w:t>организационно-правового отдела Управления культуры Ненецкого автономного округа</w:t>
            </w:r>
          </w:p>
          <w:p w14:paraId="5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93"/>
        </w:trPr>
        <w:tc>
          <w:tcPr>
            <w:tcW w:type="dxa" w:w="3505"/>
            <w:tcMar>
              <w:left w:type="dxa" w:w="0"/>
              <w:right w:type="dxa" w:w="0"/>
            </w:tcMar>
          </w:tcPr>
          <w:p w14:paraId="5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Молнач </w:t>
            </w:r>
          </w:p>
          <w:p w14:paraId="5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Ксения Николаевна</w:t>
            </w:r>
          </w:p>
          <w:p w14:paraId="5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5"/>
            <w:tcMar>
              <w:left w:type="dxa" w:w="0"/>
              <w:right w:type="dxa" w:w="0"/>
            </w:tcMar>
          </w:tcPr>
          <w:p w14:paraId="5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841"/>
            <w:tcMar>
              <w:left w:type="dxa" w:w="0"/>
              <w:right w:type="dxa" w:w="0"/>
            </w:tcMar>
          </w:tcPr>
          <w:p w14:paraId="5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организационно-правового отдела Управления культуры Ненецкого автономного округа</w:t>
            </w:r>
          </w:p>
          <w:p w14:paraId="5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</w:t>
      </w:r>
    </w:p>
    <w:sectPr>
      <w:headerReference r:id="rId2" w:type="default"/>
      <w:pgSz w:h="16848" w:orient="portrait" w:w="11908"/>
      <w:pgMar w:bottom="1134" w:footer="720" w:gutter="0" w:header="720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6"/>
    <w:link w:val="Style_1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3" w:type="paragraph">
    <w:name w:val="fontstyle01"/>
    <w:basedOn w:val="Style_14"/>
    <w:link w:val="Style_3_ch"/>
    <w:rPr>
      <w:rFonts w:ascii="TimesNewRomanPSMT" w:hAnsi="TimesNewRomanPSMT"/>
      <w:b w:val="0"/>
      <w:i w:val="0"/>
      <w:color w:val="000000"/>
      <w:sz w:val="28"/>
    </w:rPr>
  </w:style>
  <w:style w:styleId="Style_3_ch" w:type="character">
    <w:name w:val="fontstyle01"/>
    <w:basedOn w:val="Style_14_ch"/>
    <w:link w:val="Style_3"/>
    <w:rPr>
      <w:rFonts w:ascii="TimesNewRomanPSMT" w:hAnsi="TimesNewRomanPSMT"/>
      <w:b w:val="0"/>
      <w:i w:val="0"/>
      <w:color w:val="000000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header"/>
    <w:basedOn w:val="Style_6_ch"/>
    <w:link w:val="Style_1"/>
    <w:rPr>
      <w:rFonts w:ascii="Times New Roman" w:hAnsi="Times New Roman"/>
      <w:sz w:val="24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_ch" w:type="character">
    <w:name w:val="ConsPlusNormal"/>
    <w:link w:val="Style_2"/>
    <w:rPr>
      <w:rFonts w:ascii="Arial" w:hAnsi="Arial"/>
      <w:sz w:val="20"/>
    </w:rPr>
  </w:style>
  <w:style w:styleId="Style_15" w:type="paragraph">
    <w:name w:val="toc 3"/>
    <w:next w:val="Style_6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4" w:type="paragraph">
    <w:name w:val="List Paragraph"/>
    <w:basedOn w:val="Style_6"/>
    <w:link w:val="Style_4_ch"/>
    <w:pPr>
      <w:widowControl w:val="1"/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4_ch" w:type="character">
    <w:name w:val="List Paragraph"/>
    <w:basedOn w:val="Style_6_ch"/>
    <w:link w:val="Style_4"/>
    <w:rPr>
      <w:rFonts w:ascii="Times New Roman" w:hAnsi="Times New Roman"/>
      <w:sz w:val="24"/>
    </w:rPr>
  </w:style>
  <w:style w:styleId="Style_16" w:type="paragraph">
    <w:name w:val="heading 5"/>
    <w:next w:val="Style_6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6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6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5" w:type="paragraph">
    <w:name w:val="Subtitle"/>
    <w:next w:val="Style_6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footer"/>
    <w:basedOn w:val="Style_6"/>
    <w:link w:val="Style_2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6_ch"/>
    <w:link w:val="Style_26"/>
  </w:style>
  <w:style w:styleId="Style_27" w:type="paragraph">
    <w:name w:val="Title"/>
    <w:next w:val="Style_6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2021-09-22T11:12:00Z</dcterms:created>
  <dcterms:modified xsi:type="dcterms:W3CDTF">2026-03-27T09:06:49Z</dcterms:modified>
</cp:coreProperties>
</file>